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47D" w:rsidRDefault="00DF547D" w:rsidP="00DF547D">
      <w:pPr>
        <w:tabs>
          <w:tab w:val="left" w:pos="975"/>
          <w:tab w:val="left" w:pos="423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Obecné zastupiteľstvo vo Východnej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F547D" w:rsidRPr="001A3103" w:rsidRDefault="00DF547D" w:rsidP="00DF547D">
      <w:pPr>
        <w:pStyle w:val="Nadpis5"/>
        <w:rPr>
          <w:rFonts w:ascii="Times New Roman" w:hAnsi="Times New Roman" w:cs="Times New Roman"/>
          <w:sz w:val="24"/>
          <w:szCs w:val="24"/>
        </w:rPr>
      </w:pPr>
    </w:p>
    <w:p w:rsidR="00DF547D" w:rsidRPr="001A3103" w:rsidRDefault="00DF547D" w:rsidP="00DF547D">
      <w:pPr>
        <w:pStyle w:val="Nadpis3"/>
        <w:tabs>
          <w:tab w:val="left" w:pos="540"/>
        </w:tabs>
        <w:rPr>
          <w:spacing w:val="30"/>
          <w:sz w:val="24"/>
          <w:szCs w:val="24"/>
        </w:rPr>
      </w:pPr>
      <w:r w:rsidRPr="001A3103">
        <w:rPr>
          <w:sz w:val="24"/>
          <w:szCs w:val="24"/>
        </w:rPr>
        <w:t>I</w:t>
      </w:r>
      <w:r w:rsidRPr="001A3103">
        <w:rPr>
          <w:spacing w:val="30"/>
          <w:sz w:val="24"/>
          <w:szCs w:val="24"/>
        </w:rPr>
        <w:t xml:space="preserve">. </w:t>
      </w:r>
      <w:r w:rsidRPr="001A3103">
        <w:rPr>
          <w:spacing w:val="30"/>
          <w:sz w:val="24"/>
          <w:szCs w:val="24"/>
        </w:rPr>
        <w:tab/>
        <w:t xml:space="preserve">vyhlasuje </w:t>
      </w:r>
    </w:p>
    <w:p w:rsidR="00DF547D" w:rsidRPr="001A3103" w:rsidRDefault="00DF547D" w:rsidP="00DF547D">
      <w:pPr>
        <w:pStyle w:val="Zarkazkladnhotextu3"/>
        <w:tabs>
          <w:tab w:val="num" w:pos="-5040"/>
        </w:tabs>
      </w:pPr>
      <w:r w:rsidRPr="001A3103">
        <w:t xml:space="preserve">v zmysle  §18a ods. 2 zákona SNR č. 369/1990 Zb. o obecnom zriadení v platnom znení deň konania voľby hlavného kontrolóra obce </w:t>
      </w:r>
      <w:r w:rsidRPr="001A3103">
        <w:tab/>
      </w:r>
      <w:r>
        <w:t>Východná na deň 13.8.2019</w:t>
      </w:r>
      <w:r w:rsidRPr="001A3103">
        <w:t xml:space="preserve">  na zasadnutí  Obecného zastupiteľstva v</w:t>
      </w:r>
      <w:r>
        <w:t>o Východnej</w:t>
      </w:r>
      <w:r w:rsidRPr="001A3103">
        <w:t xml:space="preserve"> </w:t>
      </w:r>
    </w:p>
    <w:p w:rsidR="00DF547D" w:rsidRPr="001A3103" w:rsidRDefault="00DF547D" w:rsidP="00DF547D">
      <w:pPr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F547D" w:rsidRPr="001A3103" w:rsidRDefault="00DF547D" w:rsidP="00DF547D">
      <w:pPr>
        <w:pStyle w:val="Nadpis4"/>
        <w:numPr>
          <w:ilvl w:val="0"/>
          <w:numId w:val="0"/>
        </w:numPr>
        <w:tabs>
          <w:tab w:val="left" w:pos="540"/>
        </w:tabs>
        <w:ind w:left="360" w:hanging="360"/>
        <w:rPr>
          <w:spacing w:val="0"/>
        </w:rPr>
      </w:pPr>
      <w:r w:rsidRPr="001A3103">
        <w:rPr>
          <w:spacing w:val="0"/>
        </w:rPr>
        <w:t xml:space="preserve">II. </w:t>
      </w:r>
      <w:r w:rsidRPr="001A3103">
        <w:rPr>
          <w:spacing w:val="0"/>
        </w:rPr>
        <w:tab/>
      </w:r>
      <w:r w:rsidRPr="001A3103">
        <w:t xml:space="preserve">ustanovuje </w:t>
      </w:r>
    </w:p>
    <w:p w:rsidR="00DF547D" w:rsidRPr="00E67576" w:rsidRDefault="00DF547D" w:rsidP="00DF547D">
      <w:pPr>
        <w:pStyle w:val="Odsekzoznamu"/>
        <w:numPr>
          <w:ilvl w:val="0"/>
          <w:numId w:val="4"/>
        </w:numPr>
        <w:tabs>
          <w:tab w:val="num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576">
        <w:rPr>
          <w:rFonts w:ascii="Times New Roman" w:hAnsi="Times New Roman" w:cs="Times New Roman"/>
          <w:sz w:val="24"/>
          <w:szCs w:val="24"/>
        </w:rPr>
        <w:t>spôsob a vykonanie voľby hlavného kontrolóra obce Východná v zmysle   §18a ods.3 zákona SNR č. 369/1990 Zb. o obecnom</w:t>
      </w:r>
      <w:r>
        <w:rPr>
          <w:rFonts w:ascii="Times New Roman" w:hAnsi="Times New Roman" w:cs="Times New Roman"/>
          <w:sz w:val="24"/>
          <w:szCs w:val="24"/>
        </w:rPr>
        <w:t xml:space="preserve"> zriadení v platnom znení</w:t>
      </w:r>
      <w:r w:rsidRPr="00E67576">
        <w:rPr>
          <w:rFonts w:ascii="Times New Roman" w:hAnsi="Times New Roman" w:cs="Times New Roman"/>
          <w:i/>
          <w:iCs/>
          <w:sz w:val="24"/>
          <w:szCs w:val="24"/>
        </w:rPr>
        <w:t xml:space="preserve"> verejným </w:t>
      </w:r>
      <w:r w:rsidRPr="00E67576">
        <w:rPr>
          <w:rFonts w:ascii="Times New Roman" w:hAnsi="Times New Roman" w:cs="Times New Roman"/>
          <w:sz w:val="24"/>
          <w:szCs w:val="24"/>
        </w:rPr>
        <w:t xml:space="preserve"> hlasovaním poslancov Obecného zastupiteľstva vo Východnej  </w:t>
      </w:r>
    </w:p>
    <w:p w:rsidR="00DF547D" w:rsidRDefault="00DF547D" w:rsidP="00DF547D">
      <w:pPr>
        <w:tabs>
          <w:tab w:val="num" w:pos="2880"/>
        </w:tabs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547D" w:rsidRPr="00E67576" w:rsidRDefault="00DF547D" w:rsidP="00DF547D">
      <w:pPr>
        <w:pStyle w:val="Odsekzoznamu"/>
        <w:numPr>
          <w:ilvl w:val="0"/>
          <w:numId w:val="4"/>
        </w:numPr>
        <w:tabs>
          <w:tab w:val="num" w:pos="28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7576">
        <w:rPr>
          <w:rFonts w:ascii="Times New Roman" w:hAnsi="Times New Roman" w:cs="Times New Roman"/>
          <w:color w:val="000000"/>
          <w:sz w:val="24"/>
          <w:szCs w:val="24"/>
        </w:rPr>
        <w:t>každý kandidát, ktorý splní podmienky zákona č. 369/1990 Z. z. o obecnom zriadení v platnom znení §18 a §18a má právo na vystúpenie v obecnom zastupiteľstva  v časovom rozsahu max. do 10 minút</w:t>
      </w:r>
      <w:r w:rsidRPr="00E67576">
        <w:rPr>
          <w:rFonts w:ascii="Times New Roman" w:hAnsi="Times New Roman" w:cs="Times New Roman"/>
          <w:sz w:val="24"/>
          <w:szCs w:val="24"/>
        </w:rPr>
        <w:t>; kandidáti vystúpia  v poradí, v akom boli doručené ich prihlášky na obecný úrad;</w:t>
      </w:r>
    </w:p>
    <w:p w:rsidR="00DF547D" w:rsidRPr="00E67576" w:rsidRDefault="00DF547D" w:rsidP="00DF547D">
      <w:pPr>
        <w:pStyle w:val="Odsekzoznamu"/>
        <w:numPr>
          <w:ilvl w:val="0"/>
          <w:numId w:val="4"/>
        </w:numPr>
        <w:tabs>
          <w:tab w:val="num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576">
        <w:rPr>
          <w:rFonts w:ascii="Times New Roman" w:hAnsi="Times New Roman" w:cs="Times New Roman"/>
          <w:sz w:val="24"/>
          <w:szCs w:val="24"/>
        </w:rPr>
        <w:t>náležitosti písomnej prihlášky kandidátov na funkciu hlavného kontrolóra obce Východná, ktorá  musí obsahovať:</w:t>
      </w:r>
    </w:p>
    <w:p w:rsidR="00DF547D" w:rsidRPr="001A3103" w:rsidRDefault="00DF547D" w:rsidP="00DF547D">
      <w:pPr>
        <w:numPr>
          <w:ilvl w:val="1"/>
          <w:numId w:val="2"/>
        </w:numPr>
        <w:tabs>
          <w:tab w:val="num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103">
        <w:rPr>
          <w:rFonts w:ascii="Times New Roman" w:hAnsi="Times New Roman" w:cs="Times New Roman"/>
          <w:sz w:val="24"/>
          <w:szCs w:val="24"/>
        </w:rPr>
        <w:t>meno, priezvisko, titul, dátum narodenia, adresa trvalého pobytu, kontaktný údaj /e-mail, telefón/</w:t>
      </w:r>
    </w:p>
    <w:p w:rsidR="00DF547D" w:rsidRPr="001A3103" w:rsidRDefault="00DF547D" w:rsidP="00DF547D">
      <w:pPr>
        <w:numPr>
          <w:ilvl w:val="1"/>
          <w:numId w:val="2"/>
        </w:numPr>
        <w:tabs>
          <w:tab w:val="num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103">
        <w:rPr>
          <w:rFonts w:ascii="Times New Roman" w:hAnsi="Times New Roman" w:cs="Times New Roman"/>
          <w:color w:val="000000"/>
          <w:sz w:val="24"/>
          <w:szCs w:val="24"/>
        </w:rPr>
        <w:t>úradne overenú fotokópiu dokladu o najvyššom dosiahnutom vzdelaní</w:t>
      </w:r>
    </w:p>
    <w:p w:rsidR="00DF547D" w:rsidRPr="001A3103" w:rsidRDefault="00DF547D" w:rsidP="00DF547D">
      <w:pPr>
        <w:numPr>
          <w:ilvl w:val="1"/>
          <w:numId w:val="2"/>
        </w:numPr>
        <w:tabs>
          <w:tab w:val="num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103">
        <w:rPr>
          <w:rFonts w:ascii="Times New Roman" w:hAnsi="Times New Roman" w:cs="Times New Roman"/>
          <w:sz w:val="24"/>
          <w:szCs w:val="24"/>
        </w:rPr>
        <w:t>profesijný životopis s prehľadom doterajšej praxe</w:t>
      </w:r>
    </w:p>
    <w:p w:rsidR="00DF547D" w:rsidRPr="003C0231" w:rsidRDefault="00DF547D" w:rsidP="00DF547D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údaje potrebné na vyžiadanie </w:t>
      </w:r>
      <w:r w:rsidRPr="001A3103">
        <w:rPr>
          <w:rFonts w:ascii="Times New Roman" w:hAnsi="Times New Roman" w:cs="Times New Roman"/>
          <w:sz w:val="24"/>
          <w:szCs w:val="24"/>
        </w:rPr>
        <w:t>výpis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A3103">
        <w:rPr>
          <w:rFonts w:ascii="Times New Roman" w:hAnsi="Times New Roman" w:cs="Times New Roman"/>
          <w:sz w:val="24"/>
          <w:szCs w:val="24"/>
        </w:rPr>
        <w:t xml:space="preserve"> z registra trestov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3C0231">
        <w:rPr>
          <w:rFonts w:ascii="Times New Roman" w:hAnsi="Times New Roman" w:cs="Times New Roman"/>
          <w:sz w:val="20"/>
          <w:szCs w:val="20"/>
        </w:rPr>
        <w:t xml:space="preserve">1 §10 ods.4 písm. a zák. č. 330/2007 </w:t>
      </w:r>
      <w:proofErr w:type="spellStart"/>
      <w:r w:rsidRPr="003C0231">
        <w:rPr>
          <w:rFonts w:ascii="Times New Roman" w:hAnsi="Times New Roman" w:cs="Times New Roman"/>
          <w:sz w:val="20"/>
          <w:szCs w:val="20"/>
        </w:rPr>
        <w:t>Z.z</w:t>
      </w:r>
      <w:proofErr w:type="spellEnd"/>
      <w:r w:rsidRPr="003C0231">
        <w:rPr>
          <w:rFonts w:ascii="Times New Roman" w:hAnsi="Times New Roman" w:cs="Times New Roman"/>
          <w:sz w:val="20"/>
          <w:szCs w:val="20"/>
        </w:rPr>
        <w:t xml:space="preserve">, v znení zák. č. 91/2016 </w:t>
      </w:r>
      <w:proofErr w:type="spellStart"/>
      <w:r w:rsidRPr="003C0231">
        <w:rPr>
          <w:rFonts w:ascii="Times New Roman" w:hAnsi="Times New Roman" w:cs="Times New Roman"/>
          <w:sz w:val="20"/>
          <w:szCs w:val="20"/>
        </w:rPr>
        <w:t>Z.z</w:t>
      </w:r>
      <w:proofErr w:type="spellEnd"/>
    </w:p>
    <w:p w:rsidR="00DF547D" w:rsidRPr="001A3103" w:rsidRDefault="00DF547D" w:rsidP="00DF547D">
      <w:pPr>
        <w:numPr>
          <w:ilvl w:val="1"/>
          <w:numId w:val="2"/>
        </w:numPr>
        <w:tabs>
          <w:tab w:val="num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103">
        <w:rPr>
          <w:rFonts w:ascii="Times New Roman" w:hAnsi="Times New Roman" w:cs="Times New Roman"/>
          <w:sz w:val="24"/>
          <w:szCs w:val="24"/>
        </w:rPr>
        <w:t>súhlas so zverejnením osobných údajov na účely vykonania voľby v obecnom zastupiteľstve podľa zákona č.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A3103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A31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103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1A3103">
        <w:rPr>
          <w:rFonts w:ascii="Times New Roman" w:hAnsi="Times New Roman" w:cs="Times New Roman"/>
          <w:sz w:val="24"/>
          <w:szCs w:val="24"/>
        </w:rPr>
        <w:t>. o ochrane osobných údajov v znení neskorších predpisov</w:t>
      </w:r>
    </w:p>
    <w:p w:rsidR="00DF547D" w:rsidRPr="00E67576" w:rsidRDefault="00DF547D" w:rsidP="00DF547D">
      <w:pPr>
        <w:pStyle w:val="Odsekzoznamu"/>
        <w:numPr>
          <w:ilvl w:val="0"/>
          <w:numId w:val="4"/>
        </w:numPr>
        <w:tabs>
          <w:tab w:val="num" w:pos="28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67576">
        <w:rPr>
          <w:rFonts w:ascii="Times New Roman" w:hAnsi="Times New Roman" w:cs="Times New Roman"/>
          <w:sz w:val="24"/>
          <w:szCs w:val="24"/>
        </w:rPr>
        <w:t>ďalšie predpoklady:</w:t>
      </w:r>
    </w:p>
    <w:p w:rsidR="00DF547D" w:rsidRDefault="00DF547D" w:rsidP="00DF547D">
      <w:pPr>
        <w:pStyle w:val="Odsekzoznamu"/>
        <w:numPr>
          <w:ilvl w:val="1"/>
          <w:numId w:val="2"/>
        </w:numPr>
        <w:tabs>
          <w:tab w:val="num" w:pos="28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znalosť právnych predpisov týkajúce sa hospodárenia obce, rozpočtových a príspevkových organizácií, zákon o finančnej kontrole , o rozpočtových pravidlách, o majetku obcí a ďalších prislúchajúcich právnych predpisov </w:t>
      </w:r>
      <w:r w:rsidRPr="00956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47D" w:rsidRPr="00E67576" w:rsidRDefault="00DF547D" w:rsidP="00DF547D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576">
        <w:rPr>
          <w:rFonts w:ascii="Times New Roman" w:hAnsi="Times New Roman" w:cs="Times New Roman"/>
          <w:sz w:val="24"/>
          <w:szCs w:val="24"/>
        </w:rPr>
        <w:t xml:space="preserve">miesto a spôsob odovzdávania prihlášok: písomnú prihlášku spolu s požadovanými dokladmi je potrebné doručiť  na adresu: Obec Východná  Obecný úrad Východná . Obálku je potrebné označiť „Voľba hlavného kontrolóra - NEOTVÁRAŤ“. </w:t>
      </w:r>
    </w:p>
    <w:p w:rsidR="00DF547D" w:rsidRPr="00E67576" w:rsidRDefault="00DF547D" w:rsidP="00DF547D">
      <w:pPr>
        <w:tabs>
          <w:tab w:val="num" w:pos="28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F547D" w:rsidRPr="001A3103" w:rsidRDefault="00DF547D" w:rsidP="00DF547D">
      <w:pPr>
        <w:pStyle w:val="Nadpis4"/>
        <w:numPr>
          <w:ilvl w:val="0"/>
          <w:numId w:val="0"/>
        </w:numPr>
        <w:tabs>
          <w:tab w:val="left" w:pos="540"/>
        </w:tabs>
      </w:pPr>
      <w:r w:rsidRPr="001A3103">
        <w:t xml:space="preserve">III. </w:t>
      </w:r>
      <w:r w:rsidRPr="001A3103">
        <w:tab/>
        <w:t>určuje</w:t>
      </w:r>
    </w:p>
    <w:p w:rsidR="00DF547D" w:rsidRPr="002E685C" w:rsidRDefault="00DF547D" w:rsidP="00DF547D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85C">
        <w:rPr>
          <w:rFonts w:ascii="Times New Roman" w:hAnsi="Times New Roman" w:cs="Times New Roman"/>
          <w:sz w:val="24"/>
          <w:szCs w:val="24"/>
        </w:rPr>
        <w:t xml:space="preserve">pracovný čas </w:t>
      </w:r>
      <w:r>
        <w:rPr>
          <w:rFonts w:ascii="Times New Roman" w:hAnsi="Times New Roman" w:cs="Times New Roman"/>
          <w:sz w:val="24"/>
          <w:szCs w:val="24"/>
        </w:rPr>
        <w:t>hlavného kontrolóra  9,0</w:t>
      </w:r>
      <w:r w:rsidRPr="002E685C">
        <w:rPr>
          <w:rFonts w:ascii="Times New Roman" w:hAnsi="Times New Roman" w:cs="Times New Roman"/>
          <w:sz w:val="24"/>
          <w:szCs w:val="24"/>
        </w:rPr>
        <w:t xml:space="preserve"> hod</w:t>
      </w:r>
      <w:r>
        <w:rPr>
          <w:rFonts w:ascii="Times New Roman" w:hAnsi="Times New Roman" w:cs="Times New Roman"/>
          <w:sz w:val="24"/>
          <w:szCs w:val="24"/>
        </w:rPr>
        <w:t>. týždenne , čo predstavuje 0,24</w:t>
      </w:r>
      <w:r w:rsidRPr="002E685C">
        <w:rPr>
          <w:rFonts w:ascii="Times New Roman" w:hAnsi="Times New Roman" w:cs="Times New Roman"/>
          <w:sz w:val="24"/>
          <w:szCs w:val="24"/>
        </w:rPr>
        <w:t>% pracovného úväzku</w:t>
      </w:r>
    </w:p>
    <w:p w:rsidR="00DF547D" w:rsidRPr="002E685C" w:rsidRDefault="00DF547D" w:rsidP="00DF547D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85C">
        <w:rPr>
          <w:rFonts w:ascii="Times New Roman" w:hAnsi="Times New Roman" w:cs="Times New Roman"/>
          <w:sz w:val="24"/>
          <w:szCs w:val="24"/>
        </w:rPr>
        <w:t>kvalifikačné predpoklady: minimálne úplné stredné vzdelanie</w:t>
      </w:r>
    </w:p>
    <w:p w:rsidR="00DF547D" w:rsidRPr="00E67576" w:rsidRDefault="00DF547D" w:rsidP="00DF547D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576">
        <w:rPr>
          <w:rFonts w:ascii="Times New Roman" w:hAnsi="Times New Roman" w:cs="Times New Roman"/>
          <w:sz w:val="24"/>
          <w:szCs w:val="24"/>
        </w:rPr>
        <w:t xml:space="preserve">termín ukončenia podávania prihlášok najneskôr : </w:t>
      </w:r>
      <w:r>
        <w:rPr>
          <w:rFonts w:ascii="Times New Roman" w:hAnsi="Times New Roman" w:cs="Times New Roman"/>
          <w:sz w:val="24"/>
          <w:szCs w:val="24"/>
        </w:rPr>
        <w:t xml:space="preserve">30.7.2019 </w:t>
      </w:r>
      <w:r w:rsidRPr="00E67576">
        <w:rPr>
          <w:rFonts w:ascii="Times New Roman" w:hAnsi="Times New Roman" w:cs="Times New Roman"/>
          <w:sz w:val="24"/>
          <w:szCs w:val="24"/>
        </w:rPr>
        <w:t>o 12.00 hod.</w:t>
      </w:r>
    </w:p>
    <w:p w:rsidR="00DF547D" w:rsidRPr="00E67576" w:rsidRDefault="00DF547D" w:rsidP="00DF547D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deň nástupu do práce: 1.9.2019</w:t>
      </w:r>
    </w:p>
    <w:p w:rsidR="00DF547D" w:rsidRDefault="00DF547D" w:rsidP="00DF54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F547D" w:rsidRDefault="00DF547D" w:rsidP="00DF547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Mgr. Pavel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Krupa</w:t>
      </w:r>
      <w:proofErr w:type="spellEnd"/>
    </w:p>
    <w:p w:rsidR="00DF547D" w:rsidRDefault="00DF547D" w:rsidP="00DF547D">
      <w:pPr>
        <w:tabs>
          <w:tab w:val="left" w:pos="3015"/>
          <w:tab w:val="center" w:pos="453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tarosta obce Východná</w:t>
      </w:r>
    </w:p>
    <w:p w:rsidR="00DF547D" w:rsidRDefault="00DF547D" w:rsidP="00DF54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B42BA" w:rsidRDefault="00BB42BA"/>
    <w:sectPr w:rsidR="00BB4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822FB"/>
    <w:multiLevelType w:val="hybridMultilevel"/>
    <w:tmpl w:val="C51E81C8"/>
    <w:lvl w:ilvl="0" w:tplc="229880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E0B62D02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4C94535E">
      <w:start w:val="1"/>
      <w:numFmt w:val="upperRoman"/>
      <w:lvlText w:val="%3."/>
      <w:lvlJc w:val="left"/>
      <w:pPr>
        <w:ind w:left="2880" w:hanging="720"/>
      </w:pPr>
      <w:rPr>
        <w:rFonts w:ascii="Calibri" w:eastAsia="Times New Roman" w:hAnsi="Calibri"/>
      </w:rPr>
    </w:lvl>
    <w:lvl w:ilvl="3" w:tplc="040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DF13A42"/>
    <w:multiLevelType w:val="hybridMultilevel"/>
    <w:tmpl w:val="2F9A6D1E"/>
    <w:lvl w:ilvl="0" w:tplc="9DB4917E">
      <w:start w:val="2"/>
      <w:numFmt w:val="upperRoman"/>
      <w:pStyle w:val="Nadpis4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4AB8EFFE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9DB4917E">
      <w:start w:val="2"/>
      <w:numFmt w:val="upperRoman"/>
      <w:lvlText w:val="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 w:tplc="45880A0E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ADECBFE2">
      <w:start w:val="1"/>
      <w:numFmt w:val="upperLetter"/>
      <w:lvlText w:val="%5)"/>
      <w:lvlJc w:val="left"/>
      <w:pPr>
        <w:tabs>
          <w:tab w:val="num" w:pos="3810"/>
        </w:tabs>
        <w:ind w:left="3810" w:hanging="390"/>
      </w:pPr>
      <w:rPr>
        <w:rFonts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8A96FA2"/>
    <w:multiLevelType w:val="hybridMultilevel"/>
    <w:tmpl w:val="67D8249A"/>
    <w:lvl w:ilvl="0" w:tplc="0A1065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20" w:hanging="360"/>
      </w:pPr>
    </w:lvl>
    <w:lvl w:ilvl="2" w:tplc="041B001B">
      <w:start w:val="1"/>
      <w:numFmt w:val="lowerRoman"/>
      <w:lvlText w:val="%3."/>
      <w:lvlJc w:val="right"/>
      <w:pPr>
        <w:ind w:left="2340" w:hanging="180"/>
      </w:pPr>
    </w:lvl>
    <w:lvl w:ilvl="3" w:tplc="041B000F">
      <w:start w:val="1"/>
      <w:numFmt w:val="decimal"/>
      <w:lvlText w:val="%4."/>
      <w:lvlJc w:val="left"/>
      <w:pPr>
        <w:ind w:left="3060" w:hanging="360"/>
      </w:pPr>
    </w:lvl>
    <w:lvl w:ilvl="4" w:tplc="041B0019">
      <w:start w:val="1"/>
      <w:numFmt w:val="lowerLetter"/>
      <w:lvlText w:val="%5."/>
      <w:lvlJc w:val="left"/>
      <w:pPr>
        <w:ind w:left="3780" w:hanging="360"/>
      </w:pPr>
    </w:lvl>
    <w:lvl w:ilvl="5" w:tplc="041B001B">
      <w:start w:val="1"/>
      <w:numFmt w:val="lowerRoman"/>
      <w:lvlText w:val="%6."/>
      <w:lvlJc w:val="right"/>
      <w:pPr>
        <w:ind w:left="4500" w:hanging="180"/>
      </w:pPr>
    </w:lvl>
    <w:lvl w:ilvl="6" w:tplc="041B000F">
      <w:start w:val="1"/>
      <w:numFmt w:val="decimal"/>
      <w:lvlText w:val="%7."/>
      <w:lvlJc w:val="left"/>
      <w:pPr>
        <w:ind w:left="5220" w:hanging="360"/>
      </w:pPr>
    </w:lvl>
    <w:lvl w:ilvl="7" w:tplc="041B0019">
      <w:start w:val="1"/>
      <w:numFmt w:val="lowerLetter"/>
      <w:lvlText w:val="%8."/>
      <w:lvlJc w:val="left"/>
      <w:pPr>
        <w:ind w:left="5940" w:hanging="360"/>
      </w:pPr>
    </w:lvl>
    <w:lvl w:ilvl="8" w:tplc="041B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C0D7038"/>
    <w:multiLevelType w:val="hybridMultilevel"/>
    <w:tmpl w:val="9E3E359C"/>
    <w:lvl w:ilvl="0" w:tplc="0FE874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20" w:hanging="360"/>
      </w:pPr>
    </w:lvl>
    <w:lvl w:ilvl="2" w:tplc="041B001B">
      <w:start w:val="1"/>
      <w:numFmt w:val="lowerRoman"/>
      <w:lvlText w:val="%3."/>
      <w:lvlJc w:val="right"/>
      <w:pPr>
        <w:ind w:left="2340" w:hanging="180"/>
      </w:pPr>
    </w:lvl>
    <w:lvl w:ilvl="3" w:tplc="041B000F">
      <w:start w:val="1"/>
      <w:numFmt w:val="decimal"/>
      <w:lvlText w:val="%4."/>
      <w:lvlJc w:val="left"/>
      <w:pPr>
        <w:ind w:left="3060" w:hanging="360"/>
      </w:pPr>
    </w:lvl>
    <w:lvl w:ilvl="4" w:tplc="041B0019">
      <w:start w:val="1"/>
      <w:numFmt w:val="lowerLetter"/>
      <w:lvlText w:val="%5."/>
      <w:lvlJc w:val="left"/>
      <w:pPr>
        <w:ind w:left="3780" w:hanging="360"/>
      </w:pPr>
    </w:lvl>
    <w:lvl w:ilvl="5" w:tplc="041B001B">
      <w:start w:val="1"/>
      <w:numFmt w:val="lowerRoman"/>
      <w:lvlText w:val="%6."/>
      <w:lvlJc w:val="right"/>
      <w:pPr>
        <w:ind w:left="4500" w:hanging="180"/>
      </w:pPr>
    </w:lvl>
    <w:lvl w:ilvl="6" w:tplc="041B000F">
      <w:start w:val="1"/>
      <w:numFmt w:val="decimal"/>
      <w:lvlText w:val="%7."/>
      <w:lvlJc w:val="left"/>
      <w:pPr>
        <w:ind w:left="5220" w:hanging="360"/>
      </w:pPr>
    </w:lvl>
    <w:lvl w:ilvl="7" w:tplc="041B0019">
      <w:start w:val="1"/>
      <w:numFmt w:val="lowerLetter"/>
      <w:lvlText w:val="%8."/>
      <w:lvlJc w:val="left"/>
      <w:pPr>
        <w:ind w:left="5940" w:hanging="360"/>
      </w:pPr>
    </w:lvl>
    <w:lvl w:ilvl="8" w:tplc="041B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7D"/>
    <w:rsid w:val="00BB42BA"/>
    <w:rsid w:val="00D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ABCA6-4BE3-4713-88FF-C0928209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547D"/>
    <w:pPr>
      <w:spacing w:after="200" w:line="276" w:lineRule="auto"/>
    </w:pPr>
    <w:rPr>
      <w:rFonts w:ascii="Calibri" w:eastAsia="Times New Roman" w:hAnsi="Calibri" w:cs="Calibri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DF547D"/>
    <w:pPr>
      <w:keepNext/>
      <w:spacing w:after="0" w:line="240" w:lineRule="auto"/>
      <w:outlineLvl w:val="2"/>
    </w:pPr>
    <w:rPr>
      <w:b/>
      <w:bCs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9"/>
    <w:qFormat/>
    <w:rsid w:val="00DF547D"/>
    <w:pPr>
      <w:keepNext/>
      <w:numPr>
        <w:numId w:val="1"/>
      </w:numPr>
      <w:tabs>
        <w:tab w:val="clear" w:pos="1260"/>
        <w:tab w:val="num" w:pos="360"/>
      </w:tabs>
      <w:spacing w:after="0" w:line="240" w:lineRule="auto"/>
      <w:ind w:left="360" w:hanging="360"/>
      <w:jc w:val="both"/>
      <w:outlineLvl w:val="3"/>
    </w:pPr>
    <w:rPr>
      <w:b/>
      <w:bCs/>
      <w:spacing w:val="30"/>
      <w:sz w:val="24"/>
      <w:szCs w:val="24"/>
      <w:lang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DF547D"/>
    <w:pPr>
      <w:keepNext/>
      <w:spacing w:after="0" w:line="240" w:lineRule="auto"/>
      <w:jc w:val="both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rsid w:val="00DF547D"/>
    <w:rPr>
      <w:rFonts w:ascii="Calibri" w:eastAsia="Times New Roman" w:hAnsi="Calibri" w:cs="Calibri"/>
      <w:b/>
      <w:bCs/>
      <w:sz w:val="32"/>
      <w:szCs w:val="32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DF547D"/>
    <w:rPr>
      <w:rFonts w:ascii="Calibri" w:eastAsia="Times New Roman" w:hAnsi="Calibri" w:cs="Calibri"/>
      <w:b/>
      <w:bCs/>
      <w:spacing w:val="30"/>
      <w:sz w:val="24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uiPriority w:val="99"/>
    <w:rsid w:val="00DF547D"/>
    <w:rPr>
      <w:rFonts w:ascii="Arial" w:eastAsia="Times New Roman" w:hAnsi="Arial" w:cs="Arial"/>
      <w:b/>
      <w:bCs/>
      <w:sz w:val="28"/>
      <w:szCs w:val="28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DF547D"/>
    <w:pPr>
      <w:spacing w:after="0" w:line="240" w:lineRule="auto"/>
      <w:ind w:left="540"/>
      <w:jc w:val="both"/>
    </w:pPr>
    <w:rPr>
      <w:sz w:val="24"/>
      <w:szCs w:val="24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DF547D"/>
    <w:rPr>
      <w:rFonts w:ascii="Calibri" w:eastAsia="Times New Roman" w:hAnsi="Calibri" w:cs="Calibri"/>
      <w:sz w:val="24"/>
      <w:szCs w:val="24"/>
      <w:lang w:eastAsia="cs-CZ"/>
    </w:rPr>
  </w:style>
  <w:style w:type="paragraph" w:styleId="Odsekzoznamu">
    <w:name w:val="List Paragraph"/>
    <w:basedOn w:val="Normlny"/>
    <w:uiPriority w:val="99"/>
    <w:qFormat/>
    <w:rsid w:val="00DF547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2019-07-02T13:42:00Z</dcterms:created>
  <dcterms:modified xsi:type="dcterms:W3CDTF">2019-07-02T13:45:00Z</dcterms:modified>
</cp:coreProperties>
</file>